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2ACEB571" w14:textId="77777777" w:rsidR="00302E73" w:rsidRDefault="00302E73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3DEC3C36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59B50196" w:rsidR="00D75F4A" w:rsidRDefault="000710FA" w:rsidP="009B3EC9">
      <w:pPr>
        <w:ind w:firstLine="567"/>
        <w:jc w:val="both"/>
        <w:rPr>
          <w:sz w:val="28"/>
          <w:szCs w:val="28"/>
        </w:rPr>
      </w:pPr>
      <w:r>
        <w:t xml:space="preserve"> </w:t>
      </w:r>
      <w:r w:rsidR="00302E73" w:rsidRPr="00302E73">
        <w:rPr>
          <w:sz w:val="28"/>
          <w:szCs w:val="28"/>
        </w:rPr>
        <w:t>Контрольно-счетной палатой муниципального образования Белореченский район проведена в</w:t>
      </w:r>
      <w:r w:rsidRPr="00302E73">
        <w:rPr>
          <w:sz w:val="28"/>
          <w:szCs w:val="28"/>
        </w:rPr>
        <w:t>нешняя</w:t>
      </w:r>
      <w:r>
        <w:rPr>
          <w:sz w:val="28"/>
          <w:szCs w:val="28"/>
        </w:rPr>
        <w:t xml:space="preserve">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A9313F">
        <w:rPr>
          <w:sz w:val="28"/>
          <w:szCs w:val="28"/>
        </w:rPr>
        <w:t>Южненского</w:t>
      </w:r>
      <w:r w:rsidR="009B3EC9" w:rsidRPr="009B3EC9">
        <w:rPr>
          <w:sz w:val="28"/>
          <w:szCs w:val="28"/>
        </w:rPr>
        <w:t xml:space="preserve"> сельского поселения Белореченского района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A9313F">
        <w:rPr>
          <w:sz w:val="28"/>
          <w:szCs w:val="28"/>
        </w:rPr>
        <w:t xml:space="preserve">3 </w:t>
      </w:r>
      <w:r w:rsidR="009B3EC9" w:rsidRPr="009B3EC9">
        <w:rPr>
          <w:sz w:val="28"/>
          <w:szCs w:val="28"/>
        </w:rPr>
        <w:t>год</w:t>
      </w:r>
      <w:r>
        <w:rPr>
          <w:sz w:val="28"/>
          <w:szCs w:val="28"/>
        </w:rPr>
        <w:t>.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6F150776" w:rsidR="00C4323E" w:rsidRDefault="000710FA" w:rsidP="00A9313F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_GoBack"/>
      <w:r w:rsidR="00C4323E" w:rsidRPr="00302E73">
        <w:rPr>
          <w:rFonts w:ascii="Times New Roman" w:hAnsi="Times New Roman"/>
          <w:i/>
          <w:iCs/>
          <w:sz w:val="28"/>
          <w:szCs w:val="28"/>
        </w:rPr>
        <w:t>В результате проведенного контрольного мероприятия установлено</w:t>
      </w:r>
      <w:bookmarkEnd w:id="0"/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:</w:t>
      </w:r>
    </w:p>
    <w:p w14:paraId="64D6A99A" w14:textId="77777777" w:rsidR="008A6E36" w:rsidRDefault="008A6E36" w:rsidP="00A9313F">
      <w:pPr>
        <w:ind w:firstLine="709"/>
        <w:jc w:val="both"/>
        <w:rPr>
          <w:sz w:val="28"/>
          <w:szCs w:val="28"/>
        </w:rPr>
      </w:pPr>
      <w:bookmarkStart w:id="1" w:name="_Hlk132112651"/>
      <w:bookmarkStart w:id="2" w:name="_Hlk130288536"/>
      <w:r w:rsidRPr="008A6E36">
        <w:rPr>
          <w:sz w:val="28"/>
          <w:szCs w:val="28"/>
        </w:rPr>
        <w:t>Решение Совета Южненского сельского поселения Белореченского района от 16.12.2022 года № 130 «О бюджете Южненского сельского поселения Белореченского района на 2023 год» (с последующими изменениями и дополнениями) Поселению утверждены бюджетные назначения по доходам в сумме 66 586 474,30 рублей, кассовое исполнение по доходам на 31 декабря 2023 года составило 67 348 599,24 рублей или 101,1%. Утвержденные бюджетные назначения по расходам составили 70 872 932,09 рублей, кассовое исполнение по расходам на 31 декабря 2023 года составило 70 296 066,24 рублей или 99,2%, что соответствует данным ф.0503164 «Сведения об исполнении бюджета».</w:t>
      </w:r>
    </w:p>
    <w:p w14:paraId="6A862819" w14:textId="46FCA1C4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37BD4749" w14:textId="77777777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Южненского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73648D30" w14:textId="77777777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73896A30" w14:textId="77777777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proofErr w:type="spellStart"/>
      <w:r w:rsidRPr="00A9313F">
        <w:rPr>
          <w:sz w:val="28"/>
          <w:szCs w:val="28"/>
        </w:rPr>
        <w:t>Междокументальная</w:t>
      </w:r>
      <w:proofErr w:type="spellEnd"/>
      <w:r w:rsidRPr="00A9313F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79BBA819" w14:textId="77777777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Бюджетная отчетность администрации Южненского сельского поселения Белореченского района предоставлена в КСП в полном объеме и в установленный срок.</w:t>
      </w:r>
    </w:p>
    <w:p w14:paraId="7FC448A9" w14:textId="2F2CC03E" w:rsidR="00544EDD" w:rsidRPr="00544EDD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r w:rsidR="00544EDD" w:rsidRPr="00544EDD">
        <w:rPr>
          <w:sz w:val="28"/>
          <w:szCs w:val="28"/>
        </w:rPr>
        <w:t xml:space="preserve"> </w:t>
      </w:r>
      <w:bookmarkEnd w:id="1"/>
    </w:p>
    <w:p w14:paraId="28247D2C" w14:textId="77777777" w:rsidR="00544EDD" w:rsidRPr="00544EDD" w:rsidRDefault="00544EDD" w:rsidP="00544EDD">
      <w:pPr>
        <w:jc w:val="center"/>
        <w:rPr>
          <w:b/>
          <w:i/>
          <w:iCs/>
          <w:sz w:val="28"/>
          <w:szCs w:val="28"/>
        </w:rPr>
      </w:pPr>
    </w:p>
    <w:bookmarkEnd w:id="2"/>
    <w:p w14:paraId="09ABF7CE" w14:textId="5051D995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2146F5"/>
    <w:rsid w:val="0029105E"/>
    <w:rsid w:val="00302E73"/>
    <w:rsid w:val="003A7D19"/>
    <w:rsid w:val="004818C4"/>
    <w:rsid w:val="00544EDD"/>
    <w:rsid w:val="008A6E36"/>
    <w:rsid w:val="008F3FF2"/>
    <w:rsid w:val="009B3EC9"/>
    <w:rsid w:val="00A63E00"/>
    <w:rsid w:val="00A9313F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A9313F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36</cp:revision>
  <cp:lastPrinted>2024-04-10T08:36:00Z</cp:lastPrinted>
  <dcterms:created xsi:type="dcterms:W3CDTF">2012-06-14T10:10:00Z</dcterms:created>
  <dcterms:modified xsi:type="dcterms:W3CDTF">2024-07-05T12:47:00Z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